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5" w:rsidRPr="00D81661" w:rsidRDefault="00D4128F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03.12.</w:t>
      </w:r>
      <w:r w:rsidR="00E122D5" w:rsidRPr="00D81661">
        <w:rPr>
          <w:rFonts w:ascii="Arial" w:eastAsia="Calibri" w:hAnsi="Arial" w:cs="Arial"/>
          <w:b/>
          <w:sz w:val="30"/>
          <w:szCs w:val="30"/>
        </w:rPr>
        <w:t>201</w:t>
      </w:r>
      <w:r w:rsidR="00E122D5">
        <w:rPr>
          <w:rFonts w:ascii="Arial" w:eastAsia="Calibri" w:hAnsi="Arial" w:cs="Arial"/>
          <w:b/>
          <w:sz w:val="30"/>
          <w:szCs w:val="30"/>
        </w:rPr>
        <w:t>9г.№1</w:t>
      </w:r>
      <w:r>
        <w:rPr>
          <w:rFonts w:ascii="Arial" w:eastAsia="Calibri" w:hAnsi="Arial" w:cs="Arial"/>
          <w:b/>
          <w:sz w:val="30"/>
          <w:szCs w:val="30"/>
        </w:rPr>
        <w:t>67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122D5" w:rsidRPr="00D81661" w:rsidRDefault="005C2994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ОБ УТВЕРЖДЕНИИ ГРАФИКА ОТПУСКОВ НА 2020 ГОД</w:t>
      </w:r>
    </w:p>
    <w:p w:rsidR="00E122D5" w:rsidRPr="00D81661" w:rsidRDefault="00E122D5" w:rsidP="00E12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D5" w:rsidRDefault="005C2994" w:rsidP="00E122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Согласно ст.123 Трудового кодекса Российской Федерации</w:t>
      </w:r>
    </w:p>
    <w:p w:rsidR="00E122D5" w:rsidRPr="00D81661" w:rsidRDefault="00E122D5" w:rsidP="00E122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5C2994" w:rsidP="005C299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1.Утвердить График отпусков на 2020 год работников Администрации МО «Каменка» (Приложение №1).</w:t>
      </w:r>
    </w:p>
    <w:p w:rsidR="00E122D5" w:rsidRDefault="005C2994" w:rsidP="005C299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E122D5"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122D5" w:rsidRDefault="00E122D5" w:rsidP="005C299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122D5" w:rsidRPr="00C0671B" w:rsidRDefault="005C2994" w:rsidP="005C2994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proofErr w:type="gramStart"/>
      <w:r w:rsidR="00E122D5" w:rsidRPr="00C0671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E122D5" w:rsidRPr="00C0671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 w:rsidR="00E122D5">
        <w:rPr>
          <w:rFonts w:ascii="Arial" w:eastAsia="Calibri" w:hAnsi="Arial" w:cs="Arial"/>
          <w:sz w:val="24"/>
          <w:szCs w:val="24"/>
        </w:rPr>
        <w:t>оставляю за собой</w:t>
      </w:r>
      <w:r w:rsidR="00E122D5" w:rsidRPr="00C0671B">
        <w:rPr>
          <w:rFonts w:ascii="Arial" w:eastAsia="Calibri" w:hAnsi="Arial" w:cs="Arial"/>
          <w:sz w:val="24"/>
          <w:szCs w:val="24"/>
        </w:rPr>
        <w:t>.</w:t>
      </w: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C2994" w:rsidRPr="00D81661" w:rsidRDefault="005C2994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CD"/>
    <w:multiLevelType w:val="hybridMultilevel"/>
    <w:tmpl w:val="01242DB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A"/>
    <w:rsid w:val="005C2994"/>
    <w:rsid w:val="0094410A"/>
    <w:rsid w:val="00C34079"/>
    <w:rsid w:val="00D4128F"/>
    <w:rsid w:val="00E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2019-11-13T08:56:00Z</dcterms:created>
  <dcterms:modified xsi:type="dcterms:W3CDTF">2020-01-17T09:05:00Z</dcterms:modified>
</cp:coreProperties>
</file>